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3A5AE89D" w14:textId="77777777" w:rsidR="00E27923" w:rsidRDefault="00E27923" w:rsidP="00E2792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4C9AA4D4" w14:textId="77777777" w:rsidR="00E27923" w:rsidRDefault="00E27923" w:rsidP="00E2792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63B23207" w14:textId="77777777" w:rsidR="00E27923" w:rsidRDefault="00E27923" w:rsidP="00E2792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46362EA7" w14:textId="77777777" w:rsidR="00E27923" w:rsidRDefault="00E27923" w:rsidP="00E27923">
      <w:pPr>
        <w:jc w:val="center"/>
        <w:rPr>
          <w:rFonts w:ascii="Book Antiqua" w:hAnsi="Book Antiqua" w:cs="Arial"/>
          <w:b/>
          <w:bCs/>
          <w:color w:val="0070C0"/>
        </w:rPr>
      </w:pPr>
      <w:r>
        <w:rPr>
          <w:rFonts w:ascii="Book Antiqua" w:hAnsi="Book Antiqua" w:cs="Arial"/>
          <w:b/>
          <w:bCs/>
          <w:color w:val="0070C0"/>
        </w:rPr>
        <w:t>(A Government of India Enterprise)</w:t>
      </w:r>
    </w:p>
    <w:p w14:paraId="27A89D07" w14:textId="77777777" w:rsidR="00E27923" w:rsidRDefault="00E27923" w:rsidP="00E27923">
      <w:pPr>
        <w:ind w:left="2160"/>
        <w:rPr>
          <w:rFonts w:ascii="Book Antiqua" w:hAnsi="Book Antiqua" w:cs="Arial"/>
          <w:sz w:val="22"/>
          <w:szCs w:val="22"/>
        </w:rPr>
      </w:pPr>
    </w:p>
    <w:p w14:paraId="0A9CDFA7" w14:textId="77777777" w:rsidR="00E27923" w:rsidRDefault="00E27923" w:rsidP="00E27923">
      <w:pPr>
        <w:ind w:left="2160"/>
        <w:rPr>
          <w:rFonts w:ascii="Book Antiqua" w:hAnsi="Book Antiqua" w:cs="Arial"/>
          <w:sz w:val="22"/>
          <w:szCs w:val="22"/>
        </w:rPr>
      </w:pPr>
    </w:p>
    <w:p w14:paraId="3F3CAF6F" w14:textId="77777777" w:rsidR="00E27923" w:rsidRDefault="00E27923" w:rsidP="00E27923">
      <w:pPr>
        <w:ind w:left="2160"/>
        <w:rPr>
          <w:rFonts w:ascii="Book Antiqua" w:hAnsi="Book Antiqua" w:cs="Arial"/>
          <w:sz w:val="22"/>
          <w:szCs w:val="22"/>
        </w:rPr>
      </w:pPr>
    </w:p>
    <w:p w14:paraId="1622FDC8" w14:textId="77777777" w:rsidR="00E27923" w:rsidRDefault="00E27923" w:rsidP="00E27923">
      <w:pPr>
        <w:ind w:left="2160"/>
        <w:rPr>
          <w:rFonts w:ascii="Book Antiqua" w:hAnsi="Book Antiqua" w:cs="Arial"/>
          <w:sz w:val="22"/>
          <w:szCs w:val="22"/>
        </w:rPr>
      </w:pPr>
    </w:p>
    <w:p w14:paraId="576EADEF" w14:textId="77777777" w:rsidR="00E27923" w:rsidRDefault="00E27923" w:rsidP="00E27923">
      <w:pPr>
        <w:ind w:left="2160"/>
        <w:rPr>
          <w:rFonts w:ascii="Book Antiqua" w:hAnsi="Book Antiqua" w:cs="Arial"/>
          <w:sz w:val="22"/>
          <w:szCs w:val="22"/>
        </w:rPr>
      </w:pPr>
    </w:p>
    <w:p w14:paraId="4C138037" w14:textId="77777777" w:rsidR="00E27923" w:rsidRDefault="00E27923" w:rsidP="00E27923">
      <w:pPr>
        <w:ind w:left="2160"/>
        <w:rPr>
          <w:rFonts w:ascii="Book Antiqua" w:hAnsi="Book Antiqua" w:cs="Arial"/>
          <w:sz w:val="22"/>
          <w:szCs w:val="22"/>
        </w:rPr>
      </w:pPr>
    </w:p>
    <w:p w14:paraId="232AA861" w14:textId="77777777" w:rsidR="00E27923" w:rsidRDefault="00E27923" w:rsidP="00E27923">
      <w:pPr>
        <w:jc w:val="center"/>
        <w:rPr>
          <w:rFonts w:ascii="Book Antiqua" w:hAnsi="Book Antiqua" w:cs="Arial"/>
          <w:b/>
          <w:bCs/>
          <w:sz w:val="28"/>
          <w:szCs w:val="28"/>
        </w:rPr>
      </w:pPr>
      <w:r>
        <w:rPr>
          <w:rFonts w:ascii="Book Antiqua" w:hAnsi="Book Antiqua" w:cs="Arial"/>
          <w:b/>
          <w:bCs/>
          <w:sz w:val="28"/>
          <w:szCs w:val="28"/>
        </w:rPr>
        <w:t>CONDITIONS OF CONTRACT</w:t>
      </w:r>
    </w:p>
    <w:p w14:paraId="368A6861" w14:textId="77777777" w:rsidR="00E27923" w:rsidRDefault="00E27923" w:rsidP="00E27923">
      <w:pPr>
        <w:rPr>
          <w:rFonts w:ascii="Book Antiqua" w:hAnsi="Book Antiqua" w:cs="Arial"/>
          <w:b/>
          <w:bCs/>
          <w:sz w:val="22"/>
          <w:szCs w:val="22"/>
        </w:rPr>
      </w:pPr>
    </w:p>
    <w:p w14:paraId="76D33497" w14:textId="77777777" w:rsidR="00E27923" w:rsidRDefault="00E27923" w:rsidP="00E2792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Section – III: Conditions of Contracts</w:t>
      </w:r>
      <w:r>
        <w:rPr>
          <w:rFonts w:ascii="Book Antiqua" w:hAnsi="Book Antiqua" w:cs="Arial"/>
          <w:b/>
          <w:bCs/>
          <w:sz w:val="22"/>
          <w:szCs w:val="22"/>
        </w:rPr>
        <w:t>)</w:t>
      </w:r>
    </w:p>
    <w:p w14:paraId="1F957F84" w14:textId="77777777" w:rsidR="00E27923" w:rsidRDefault="00E27923" w:rsidP="00E27923">
      <w:pPr>
        <w:rPr>
          <w:rFonts w:ascii="Book Antiqua" w:hAnsi="Book Antiqua" w:cs="Arial"/>
          <w:b/>
          <w:bCs/>
          <w:sz w:val="22"/>
          <w:szCs w:val="22"/>
        </w:rPr>
      </w:pPr>
    </w:p>
    <w:p w14:paraId="4549ABC4" w14:textId="77777777" w:rsidR="00E27923" w:rsidRDefault="00E27923" w:rsidP="00E27923">
      <w:pPr>
        <w:jc w:val="center"/>
        <w:rPr>
          <w:rFonts w:ascii="Book Antiqua" w:hAnsi="Book Antiqua" w:cs="Arial"/>
          <w:b/>
          <w:bCs/>
          <w:sz w:val="22"/>
          <w:szCs w:val="22"/>
        </w:rPr>
      </w:pPr>
      <w:r>
        <w:rPr>
          <w:rFonts w:ascii="Book Antiqua" w:hAnsi="Book Antiqua" w:cs="Arial"/>
          <w:b/>
          <w:bCs/>
          <w:sz w:val="22"/>
          <w:szCs w:val="22"/>
        </w:rPr>
        <w:t>for</w:t>
      </w:r>
    </w:p>
    <w:p w14:paraId="364F5C9D" w14:textId="77777777" w:rsidR="00E27923" w:rsidRDefault="00E27923" w:rsidP="00E27923">
      <w:pPr>
        <w:jc w:val="center"/>
        <w:rPr>
          <w:rFonts w:ascii="Book Antiqua" w:hAnsi="Book Antiqua" w:cs="Arial"/>
          <w:b/>
          <w:bCs/>
          <w:sz w:val="22"/>
          <w:szCs w:val="22"/>
        </w:rPr>
      </w:pPr>
    </w:p>
    <w:p w14:paraId="1DA0C7C8" w14:textId="77777777" w:rsidR="00E27923" w:rsidRDefault="00E27923" w:rsidP="00E27923">
      <w:pPr>
        <w:ind w:left="-284" w:right="-568"/>
        <w:jc w:val="center"/>
        <w:rPr>
          <w:rFonts w:ascii="Book Antiqua" w:hAnsi="Book Antiqua" w:cs="Arial"/>
          <w:b/>
          <w:bCs/>
          <w:color w:val="365F91" w:themeColor="accent1" w:themeShade="BF"/>
          <w:sz w:val="22"/>
          <w:szCs w:val="22"/>
        </w:rPr>
      </w:pPr>
      <w:r>
        <w:rPr>
          <w:rFonts w:ascii="Book Antiqua" w:hAnsi="Book Antiqua" w:cs="Arial"/>
          <w:b/>
          <w:bCs/>
          <w:color w:val="365F91" w:themeColor="accent1" w:themeShade="BF"/>
          <w:sz w:val="22"/>
          <w:szCs w:val="22"/>
        </w:rPr>
        <w:t>Appointment of Independent Engineer for “Transmission System for evacuation of power from REZ in Rajasthan (20 GW) under phase-III - Part-H”.</w:t>
      </w:r>
    </w:p>
    <w:p w14:paraId="3C1D07D7" w14:textId="77777777" w:rsidR="00E27923" w:rsidRDefault="00E27923" w:rsidP="00E27923">
      <w:pPr>
        <w:jc w:val="center"/>
        <w:rPr>
          <w:rFonts w:ascii="Book Antiqua" w:hAnsi="Book Antiqua" w:cs="Arial"/>
          <w:b/>
          <w:bCs/>
          <w:color w:val="365F91" w:themeColor="accent1" w:themeShade="BF"/>
          <w:sz w:val="22"/>
          <w:szCs w:val="22"/>
        </w:rPr>
      </w:pPr>
    </w:p>
    <w:p w14:paraId="40C2A82F" w14:textId="77777777" w:rsidR="00E27923" w:rsidRDefault="00E27923" w:rsidP="00E27923">
      <w:pPr>
        <w:jc w:val="center"/>
        <w:rPr>
          <w:rFonts w:ascii="Book Antiqua" w:hAnsi="Book Antiqua" w:cs="Arial"/>
          <w:b/>
          <w:bCs/>
          <w:sz w:val="22"/>
          <w:szCs w:val="22"/>
        </w:rPr>
      </w:pPr>
      <w:r>
        <w:rPr>
          <w:rFonts w:ascii="Book Antiqua" w:hAnsi="Book Antiqua" w:cs="Arial"/>
          <w:b/>
          <w:bCs/>
          <w:color w:val="365F91" w:themeColor="accent1" w:themeShade="BF"/>
          <w:sz w:val="22"/>
          <w:szCs w:val="22"/>
        </w:rPr>
        <w:t>(Spec. No. CTUIL/IE/2023-24/22)</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w:t>
      </w:r>
      <w:proofErr w:type="gramStart"/>
      <w:r w:rsidRPr="00FC0343">
        <w:rPr>
          <w:rFonts w:ascii="Book Antiqua" w:hAnsi="Book Antiqua" w:cs="Arial"/>
          <w:sz w:val="22"/>
          <w:szCs w:val="22"/>
        </w:rPr>
        <w:t>reproduced</w:t>
      </w:r>
      <w:proofErr w:type="gramEnd"/>
      <w:r w:rsidRPr="00FC0343">
        <w:rPr>
          <w:rFonts w:ascii="Book Antiqua" w:hAnsi="Book Antiqua" w:cs="Arial"/>
          <w:sz w:val="22"/>
          <w:szCs w:val="22"/>
        </w:rPr>
        <w:t xml:space="preserve">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w:t>
      </w:r>
      <w:proofErr w:type="gramStart"/>
      <w:r w:rsidRPr="00FC0343">
        <w:rPr>
          <w:rFonts w:ascii="Book Antiqua" w:hAnsi="Book Antiqua" w:cs="Arial"/>
          <w:sz w:val="22"/>
          <w:szCs w:val="22"/>
        </w:rPr>
        <w:t>scrutiny</w:t>
      </w:r>
      <w:proofErr w:type="gramEnd"/>
      <w:r w:rsidRPr="00FC0343">
        <w:rPr>
          <w:rFonts w:ascii="Book Antiqua" w:hAnsi="Book Antiqua" w:cs="Arial"/>
          <w:sz w:val="22"/>
          <w:szCs w:val="22"/>
        </w:rPr>
        <w:t xml:space="preserve">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w:t>
      </w:r>
      <w:proofErr w:type="gramStart"/>
      <w:r w:rsidRPr="00E92526">
        <w:rPr>
          <w:rFonts w:ascii="Book Antiqua" w:hAnsi="Book Antiqua" w:cs="Arial"/>
          <w:sz w:val="22"/>
          <w:szCs w:val="22"/>
        </w:rPr>
        <w:t>firm</w:t>
      </w:r>
      <w:proofErr w:type="gramEnd"/>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 subsidiary of an entity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substantially controlled through entities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company or Limited Liability Partnership, the beneficial owner is the natural person(s), who, whether acting alone or together, or through one or more juridical person, has controlling ownership interests or who exercises control through other </w:t>
      </w:r>
      <w:proofErr w:type="gramStart"/>
      <w:r w:rsidRPr="00FC0343">
        <w:rPr>
          <w:rFonts w:cs="Arial"/>
          <w:sz w:val="22"/>
          <w:szCs w:val="22"/>
        </w:rPr>
        <w:t>means</w:t>
      </w:r>
      <w:proofErr w:type="gramEnd"/>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w:t>
      </w:r>
      <w:proofErr w:type="gramStart"/>
      <w:r w:rsidRPr="00FC0343">
        <w:rPr>
          <w:rFonts w:cs="Arial"/>
          <w:sz w:val="22"/>
          <w:szCs w:val="22"/>
        </w:rPr>
        <w:t>company</w:t>
      </w:r>
      <w:proofErr w:type="gramEnd"/>
      <w:r w:rsidRPr="00FC0343">
        <w:rPr>
          <w:rFonts w:cs="Arial"/>
          <w:sz w:val="22"/>
          <w:szCs w:val="22"/>
        </w:rPr>
        <w:t xml:space="preserve">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Where no natural person is identified under (1) or (2) or (3) above, the beneficial owner is the relevant natural person who holds the position of senior managing </w:t>
      </w:r>
      <w:proofErr w:type="gramStart"/>
      <w:r w:rsidRPr="00FC0343">
        <w:rPr>
          <w:rFonts w:cs="Arial"/>
          <w:sz w:val="22"/>
          <w:szCs w:val="22"/>
        </w:rPr>
        <w:t>official</w:t>
      </w:r>
      <w:proofErr w:type="gramEnd"/>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 xml:space="preserve">The Employer shall be the sole judge in this regard and the Employer’s interpretation </w:t>
      </w:r>
      <w:proofErr w:type="gramStart"/>
      <w:r w:rsidRPr="00FC0343">
        <w:rPr>
          <w:rFonts w:ascii="Book Antiqua" w:hAnsi="Book Antiqua" w:cs="Arial"/>
          <w:sz w:val="22"/>
          <w:szCs w:val="22"/>
        </w:rPr>
        <w:t>on</w:t>
      </w:r>
      <w:proofErr w:type="gramEnd"/>
      <w:r w:rsidRPr="00FC0343">
        <w:rPr>
          <w:rFonts w:ascii="Book Antiqua" w:hAnsi="Book Antiqua" w:cs="Arial"/>
          <w:sz w:val="22"/>
          <w:szCs w:val="22"/>
        </w:rPr>
        <w:t xml:space="preserve">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proofErr w:type="gramStart"/>
      <w:r w:rsidR="00CD55A8">
        <w:rPr>
          <w:rFonts w:ascii="Book Antiqua" w:hAnsi="Book Antiqua" w:cs="Arial"/>
          <w:sz w:val="22"/>
          <w:szCs w:val="22"/>
        </w:rPr>
        <w:t>Bidder</w:t>
      </w:r>
      <w:proofErr w:type="gramEnd"/>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w:t>
      </w:r>
      <w:proofErr w:type="gramStart"/>
      <w:r>
        <w:rPr>
          <w:rFonts w:ascii="Book Antiqua" w:hAnsi="Book Antiqua"/>
          <w:sz w:val="22"/>
          <w:szCs w:val="22"/>
        </w:rPr>
        <w:t>close</w:t>
      </w:r>
      <w:proofErr w:type="gramEnd"/>
      <w:r>
        <w:rPr>
          <w:rFonts w:ascii="Book Antiqua" w:hAnsi="Book Antiqua"/>
          <w:sz w:val="22"/>
          <w:szCs w:val="22"/>
        </w:rPr>
        <w:t xml:space="preserv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w:t>
      </w:r>
      <w:proofErr w:type="gramStart"/>
      <w:r w:rsidR="00615727" w:rsidRPr="00FC0343">
        <w:rPr>
          <w:rFonts w:ascii="Book Antiqua" w:hAnsi="Book Antiqua" w:cs="Arial"/>
          <w:sz w:val="22"/>
          <w:szCs w:val="22"/>
        </w:rPr>
        <w:t>reproduced</w:t>
      </w:r>
      <w:proofErr w:type="gramEnd"/>
      <w:r w:rsidR="00615727" w:rsidRPr="00FC0343">
        <w:rPr>
          <w:rFonts w:ascii="Book Antiqua" w:hAnsi="Book Antiqua" w:cs="Arial"/>
          <w:sz w:val="22"/>
          <w:szCs w:val="22"/>
        </w:rPr>
        <w:t xml:space="preserve">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 xml:space="preserve">Non-attendance at the pre-bid meeting will not be a cause for disqualification of a </w:t>
      </w:r>
      <w:proofErr w:type="gramStart"/>
      <w:r w:rsidRPr="00D96D43">
        <w:rPr>
          <w:rFonts w:ascii="Book Antiqua" w:hAnsi="Book Antiqua" w:cs="Arial"/>
          <w:color w:val="000000"/>
          <w:sz w:val="22"/>
          <w:szCs w:val="22"/>
        </w:rPr>
        <w:t>bidder</w:t>
      </w:r>
      <w:proofErr w:type="gramEnd"/>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 xml:space="preserve">In order to allow prospective Consultants reasonable time in which to take the amendments into account in preparing their Proposals, the </w:t>
      </w:r>
      <w:proofErr w:type="gramStart"/>
      <w:r w:rsidR="00604079" w:rsidRPr="00FC0343">
        <w:rPr>
          <w:rFonts w:ascii="Book Antiqua" w:hAnsi="Book Antiqua" w:cs="Arial"/>
          <w:sz w:val="22"/>
          <w:szCs w:val="22"/>
        </w:rPr>
        <w:t>Employer,</w:t>
      </w:r>
      <w:proofErr w:type="gramEnd"/>
      <w:r w:rsidR="00604079" w:rsidRPr="00FC0343">
        <w:rPr>
          <w:rFonts w:ascii="Book Antiqua" w:hAnsi="Book Antiqua" w:cs="Arial"/>
          <w:sz w:val="22"/>
          <w:szCs w:val="22"/>
        </w:rPr>
        <w:t xml:space="preserve">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xml:space="preserve">, duly signed and stamped on each </w:t>
      </w:r>
      <w:proofErr w:type="gramStart"/>
      <w:r w:rsidRPr="00FC0343">
        <w:rPr>
          <w:rFonts w:ascii="Book Antiqua" w:hAnsi="Book Antiqua" w:cs="Arial"/>
          <w:sz w:val="22"/>
          <w:szCs w:val="22"/>
        </w:rPr>
        <w:t>page</w:t>
      </w:r>
      <w:proofErr w:type="gramEnd"/>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 xml:space="preserve">Bidders shall note that no document is required to be submitted as part of </w:t>
      </w:r>
      <w:proofErr w:type="gramStart"/>
      <w:r w:rsidRPr="00336E4A">
        <w:rPr>
          <w:rFonts w:ascii="Book Antiqua" w:hAnsi="Book Antiqua" w:cs="Arial"/>
          <w:b/>
          <w:bCs/>
          <w:i/>
        </w:rPr>
        <w:t>Second</w:t>
      </w:r>
      <w:proofErr w:type="gramEnd"/>
      <w:r w:rsidRPr="00336E4A">
        <w:rPr>
          <w:rFonts w:ascii="Book Antiqua" w:hAnsi="Book Antiqua" w:cs="Arial"/>
          <w:b/>
          <w:bCs/>
          <w:i/>
        </w:rPr>
        <w:t xml:space="preserve">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 xml:space="preserve">The Electronic Form/Template of the proposal for First Envelope, as available on the portal, shall be duly </w:t>
      </w:r>
      <w:proofErr w:type="gramStart"/>
      <w:r w:rsidRPr="00FC0343">
        <w:rPr>
          <w:rFonts w:ascii="Book Antiqua" w:hAnsi="Book Antiqua" w:cs="Arial"/>
          <w:spacing w:val="-2"/>
          <w:sz w:val="22"/>
          <w:szCs w:val="22"/>
        </w:rPr>
        <w:t>filled</w:t>
      </w:r>
      <w:proofErr w:type="gramEnd"/>
      <w:r w:rsidRPr="00FC0343">
        <w:rPr>
          <w:rFonts w:ascii="Book Antiqua" w:hAnsi="Book Antiqua" w:cs="Arial"/>
          <w:spacing w:val="-2"/>
          <w:sz w:val="22"/>
          <w:szCs w:val="22"/>
        </w:rPr>
        <w:t>.</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xml:space="preserve">) the constitution or legal status; (ii) The principal place of business; (iii) The place of incorporation (for bidders who are corporations); or the place of registration and the 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 xml:space="preserve">Further, </w:t>
            </w:r>
            <w:proofErr w:type="gramStart"/>
            <w:r w:rsidRPr="0068631C">
              <w:rPr>
                <w:rFonts w:ascii="Book Antiqua" w:hAnsi="Book Antiqua" w:cs="Arial"/>
                <w:sz w:val="22"/>
                <w:szCs w:val="22"/>
              </w:rPr>
              <w:t>Bidder</w:t>
            </w:r>
            <w:proofErr w:type="gramEnd"/>
            <w:r w:rsidRPr="0068631C">
              <w:rPr>
                <w:rFonts w:ascii="Book Antiqua" w:hAnsi="Book Antiqua" w:cs="Arial"/>
                <w:sz w:val="22"/>
                <w:szCs w:val="22"/>
              </w:rPr>
              <w:t xml:space="preserve">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in regard to verification/ action of the </w:t>
            </w:r>
            <w:proofErr w:type="gramStart"/>
            <w:r w:rsidRPr="00FC0343">
              <w:rPr>
                <w:rFonts w:ascii="Book Antiqua" w:hAnsi="Book Antiqua" w:cs="Arial"/>
                <w:sz w:val="22"/>
                <w:szCs w:val="22"/>
              </w:rPr>
              <w:t>certificate</w:t>
            </w:r>
            <w:proofErr w:type="gramEnd"/>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w:t>
      </w:r>
      <w:proofErr w:type="gramStart"/>
      <w:r w:rsidRPr="00733302">
        <w:rPr>
          <w:rFonts w:ascii="Book Antiqua" w:hAnsi="Book Antiqua" w:cs="Arial"/>
          <w:b/>
          <w:bCs/>
          <w:sz w:val="22"/>
          <w:szCs w:val="22"/>
        </w:rPr>
        <w:t>Price</w:t>
      </w:r>
      <w:proofErr w:type="gramEnd"/>
      <w:r w:rsidRPr="00733302">
        <w:rPr>
          <w:rFonts w:ascii="Book Antiqua" w:hAnsi="Book Antiqua" w:cs="Arial"/>
          <w:b/>
          <w:bCs/>
          <w:sz w:val="22"/>
          <w:szCs w:val="22"/>
        </w:rPr>
        <w:t xml:space="preserv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w:t>
      </w:r>
      <w:proofErr w:type="gramStart"/>
      <w:r w:rsidR="000848AA" w:rsidRPr="008E11F4">
        <w:rPr>
          <w:rFonts w:ascii="Book Antiqua" w:hAnsi="Book Antiqua" w:cs="Arial"/>
          <w:sz w:val="22"/>
          <w:szCs w:val="22"/>
        </w:rPr>
        <w:t>its</w:t>
      </w:r>
      <w:proofErr w:type="gramEnd"/>
      <w:r w:rsidR="000848AA" w:rsidRPr="008E11F4">
        <w:rPr>
          <w:rFonts w:ascii="Book Antiqua" w:hAnsi="Book Antiqua" w:cs="Arial"/>
          <w:sz w:val="22"/>
          <w:szCs w:val="22"/>
        </w:rPr>
        <w:t xml:space="preserve">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w:t>
      </w:r>
      <w:proofErr w:type="gramStart"/>
      <w:r w:rsidR="000848AA" w:rsidRPr="008E11F4">
        <w:rPr>
          <w:rFonts w:ascii="Book Antiqua" w:hAnsi="Book Antiqua" w:cs="Arial"/>
          <w:sz w:val="22"/>
          <w:szCs w:val="22"/>
        </w:rPr>
        <w:t>out</w:t>
      </w:r>
      <w:proofErr w:type="gramEnd"/>
      <w:r w:rsidR="000848AA" w:rsidRPr="008E11F4">
        <w:rPr>
          <w:rFonts w:ascii="Book Antiqua" w:hAnsi="Book Antiqua" w:cs="Arial"/>
          <w:sz w:val="22"/>
          <w:szCs w:val="22"/>
        </w:rPr>
        <w:t xml:space="preserve">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w:t>
      </w:r>
      <w:proofErr w:type="gramStart"/>
      <w:r w:rsidR="000848AA" w:rsidRPr="00FC0343">
        <w:rPr>
          <w:rFonts w:ascii="Book Antiqua" w:hAnsi="Book Antiqua" w:cs="Arial"/>
          <w:sz w:val="22"/>
          <w:szCs w:val="22"/>
        </w:rPr>
        <w:t>Bank</w:t>
      </w:r>
      <w:proofErr w:type="gramEnd"/>
      <w:r w:rsidR="000848AA" w:rsidRPr="00FC0343">
        <w:rPr>
          <w:rFonts w:ascii="Book Antiqua" w:hAnsi="Book Antiqua" w:cs="Arial"/>
          <w:sz w:val="22"/>
          <w:szCs w:val="22"/>
        </w:rPr>
        <w:t xml:space="preserve">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 xml:space="preserve">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t>
      </w:r>
      <w:proofErr w:type="gramStart"/>
      <w:r w:rsidR="00604079" w:rsidRPr="00FC0343">
        <w:rPr>
          <w:rFonts w:ascii="Book Antiqua" w:hAnsi="Book Antiqua" w:cs="Arial"/>
          <w:spacing w:val="-2"/>
          <w:sz w:val="22"/>
          <w:szCs w:val="22"/>
        </w:rPr>
        <w:t>with regard to</w:t>
      </w:r>
      <w:proofErr w:type="gramEnd"/>
      <w:r w:rsidR="00604079" w:rsidRPr="00FC0343">
        <w:rPr>
          <w:rFonts w:ascii="Book Antiqua" w:hAnsi="Book Antiqua" w:cs="Arial"/>
          <w:spacing w:val="-2"/>
          <w:sz w:val="22"/>
          <w:szCs w:val="22"/>
        </w:rPr>
        <w:t xml:space="preserve">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w:t>
      </w:r>
      <w:proofErr w:type="gramStart"/>
      <w:r w:rsidR="003E2161" w:rsidRPr="003E2161">
        <w:rPr>
          <w:rFonts w:ascii="Book Antiqua" w:hAnsi="Book Antiqua" w:cs="Arial"/>
          <w:spacing w:val="-2"/>
          <w:sz w:val="22"/>
          <w:szCs w:val="22"/>
        </w:rPr>
        <w:t>i.e.</w:t>
      </w:r>
      <w:proofErr w:type="gramEnd"/>
      <w:r w:rsidR="003E2161" w:rsidRPr="003E2161">
        <w:rPr>
          <w:rFonts w:ascii="Book Antiqua" w:hAnsi="Book Antiqua" w:cs="Arial"/>
          <w:spacing w:val="-2"/>
          <w:sz w:val="22"/>
          <w:szCs w:val="22"/>
        </w:rPr>
        <w:t xml:space="preserv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 xml:space="preserve">by a foreign bank or a subsidiary of a foreign bank, acceptable to the Employer, with overall international corporate rating or rating of long-term debt not less than A- (A minus) or equivalent by a </w:t>
      </w:r>
      <w:proofErr w:type="gramStart"/>
      <w:r w:rsidRPr="00221C48">
        <w:rPr>
          <w:rFonts w:ascii="Book Antiqua" w:hAnsi="Book Antiqua" w:cs="Arial"/>
          <w:spacing w:val="-2"/>
          <w:sz w:val="22"/>
          <w:szCs w:val="22"/>
        </w:rPr>
        <w:t>reputed</w:t>
      </w:r>
      <w:proofErr w:type="gramEnd"/>
      <w:r w:rsidRPr="00221C48">
        <w:rPr>
          <w:rFonts w:ascii="Book Antiqua" w:hAnsi="Book Antiqua" w:cs="Arial"/>
          <w:spacing w:val="-2"/>
          <w:sz w:val="22"/>
          <w:szCs w:val="22"/>
        </w:rPr>
        <w:t xml:space="preserve">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proofErr w:type="gramStart"/>
      <w:r w:rsidRPr="00FC0343">
        <w:rPr>
          <w:rFonts w:ascii="Book Antiqua" w:hAnsi="Book Antiqua" w:cs="Arial"/>
          <w:spacing w:val="-2"/>
          <w:sz w:val="22"/>
          <w:szCs w:val="22"/>
        </w:rPr>
        <w:t>upto</w:t>
      </w:r>
      <w:proofErr w:type="spellEnd"/>
      <w:proofErr w:type="gram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in order to avail BG verification through SFMS facility, the issuing Bank will input the IFSC code as SBIN0017313 which is the bank of the beneficiary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w:t>
      </w:r>
      <w:proofErr w:type="gramStart"/>
      <w:r w:rsidR="00604079" w:rsidRPr="00FC0343">
        <w:rPr>
          <w:rFonts w:ascii="Book Antiqua" w:hAnsi="Book Antiqua" w:cs="Arial"/>
          <w:spacing w:val="-2"/>
          <w:sz w:val="22"/>
          <w:szCs w:val="22"/>
        </w:rPr>
        <w:t>forfeited</w:t>
      </w:r>
      <w:proofErr w:type="gramEnd"/>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in the case of a successful </w:t>
      </w:r>
      <w:proofErr w:type="gramStart"/>
      <w:r w:rsidRPr="00FC0343">
        <w:rPr>
          <w:rFonts w:ascii="Book Antiqua" w:hAnsi="Book Antiqua" w:cs="Arial"/>
          <w:spacing w:val="-2"/>
          <w:sz w:val="22"/>
          <w:szCs w:val="22"/>
        </w:rPr>
        <w:t>Bidder, if</w:t>
      </w:r>
      <w:proofErr w:type="gramEnd"/>
      <w:r w:rsidRPr="00FC0343">
        <w:rPr>
          <w:rFonts w:ascii="Book Antiqua" w:hAnsi="Book Antiqua" w:cs="Arial"/>
          <w:spacing w:val="-2"/>
          <w:sz w:val="22"/>
          <w:szCs w:val="22"/>
        </w:rPr>
        <w:t xml:space="preserve">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w:t>
      </w:r>
      <w:proofErr w:type="gramStart"/>
      <w:r w:rsidR="00EB1BCF" w:rsidRPr="00FC0343">
        <w:rPr>
          <w:rFonts w:ascii="Book Antiqua" w:hAnsi="Book Antiqua" w:cs="Arial"/>
          <w:sz w:val="22"/>
          <w:szCs w:val="22"/>
        </w:rPr>
        <w:t>accepts</w:t>
      </w:r>
      <w:proofErr w:type="gramEnd"/>
      <w:r w:rsidR="00EB1BCF" w:rsidRPr="00FC0343">
        <w:rPr>
          <w:rFonts w:ascii="Book Antiqua" w:hAnsi="Book Antiqua" w:cs="Arial"/>
          <w:sz w:val="22"/>
          <w:szCs w:val="22"/>
        </w:rPr>
        <w:t xml:space="preserve">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w:t>
      </w:r>
      <w:proofErr w:type="gramStart"/>
      <w:r w:rsidR="00925C04" w:rsidRPr="00FC0343">
        <w:rPr>
          <w:rFonts w:ascii="Book Antiqua" w:hAnsi="Book Antiqua" w:cs="Arial"/>
          <w:sz w:val="22"/>
          <w:szCs w:val="22"/>
        </w:rPr>
        <w:t>residence</w:t>
      </w:r>
      <w:proofErr w:type="gramEnd"/>
      <w:r w:rsidR="00925C04" w:rsidRPr="00FC0343">
        <w:rPr>
          <w:rFonts w:ascii="Book Antiqua" w:hAnsi="Book Antiqua" w:cs="Arial"/>
          <w:sz w:val="22"/>
          <w:szCs w:val="22"/>
        </w:rPr>
        <w:t xml:space="preserv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63EC9D20" w14:textId="77777777" w:rsidR="002316A0" w:rsidRDefault="009C1298" w:rsidP="009C1298">
      <w:pPr>
        <w:ind w:left="1440"/>
        <w:jc w:val="both"/>
        <w:rPr>
          <w:rFonts w:ascii="Book Antiqua" w:eastAsiaTheme="minorHAnsi" w:hAnsi="Book Antiqua" w:cstheme="minorBidi"/>
          <w:b/>
          <w:bCs/>
          <w:sz w:val="22"/>
          <w:szCs w:val="22"/>
          <w:lang w:val="en-GB"/>
        </w:rPr>
      </w:pPr>
      <w:r w:rsidRPr="009C1298">
        <w:rPr>
          <w:rFonts w:ascii="Book Antiqua" w:eastAsiaTheme="minorHAnsi" w:hAnsi="Book Antiqua" w:cstheme="minorBidi"/>
          <w:b/>
          <w:bCs/>
          <w:sz w:val="22"/>
          <w:szCs w:val="22"/>
          <w:lang w:val="en-GB"/>
        </w:rPr>
        <w:t xml:space="preserve">Kind Attn.: Mr. Rahul, Manager (C&amp;M-CTUIL)/      </w:t>
      </w:r>
    </w:p>
    <w:p w14:paraId="07E23352" w14:textId="34D17E72" w:rsidR="009C1298" w:rsidRPr="009C1298" w:rsidRDefault="009C1298" w:rsidP="009C1298">
      <w:pPr>
        <w:ind w:left="1440"/>
        <w:jc w:val="both"/>
        <w:rPr>
          <w:rFonts w:ascii="Book Antiqua" w:eastAsiaTheme="minorHAnsi" w:hAnsi="Book Antiqua" w:cstheme="minorBidi"/>
          <w:b/>
          <w:bCs/>
          <w:sz w:val="22"/>
          <w:szCs w:val="22"/>
          <w:lang w:val="en-GB"/>
        </w:rPr>
      </w:pPr>
      <w:r w:rsidRPr="009C1298">
        <w:rPr>
          <w:rFonts w:ascii="Book Antiqua" w:eastAsiaTheme="minorHAnsi" w:hAnsi="Book Antiqua" w:cstheme="minorBidi"/>
          <w:b/>
          <w:bCs/>
          <w:sz w:val="22"/>
          <w:szCs w:val="22"/>
          <w:lang w:val="en-GB"/>
        </w:rPr>
        <w:t xml:space="preserve">Mr. Dwaipayan Sen, Manager (C&amp;M-CTUIL), </w:t>
      </w:r>
    </w:p>
    <w:p w14:paraId="0BD77A3A" w14:textId="77777777" w:rsidR="009C1298" w:rsidRPr="009C1298" w:rsidRDefault="009C1298" w:rsidP="009C1298">
      <w:pPr>
        <w:ind w:left="1080"/>
        <w:jc w:val="both"/>
        <w:rPr>
          <w:rFonts w:ascii="Book Antiqua" w:eastAsiaTheme="minorHAnsi" w:hAnsi="Book Antiqua" w:cstheme="minorBidi"/>
          <w:b/>
          <w:bCs/>
          <w:sz w:val="22"/>
          <w:szCs w:val="22"/>
          <w:lang w:val="en-GB"/>
        </w:rPr>
      </w:pPr>
    </w:p>
    <w:p w14:paraId="6478C7B4" w14:textId="77777777" w:rsidR="009C1298" w:rsidRPr="009C1298" w:rsidRDefault="009C1298" w:rsidP="009C1298">
      <w:pPr>
        <w:ind w:left="1080" w:firstLine="360"/>
        <w:jc w:val="both"/>
        <w:rPr>
          <w:rFonts w:ascii="Book Antiqua" w:eastAsiaTheme="minorHAnsi" w:hAnsi="Book Antiqua" w:cstheme="minorBidi"/>
          <w:b/>
          <w:bCs/>
          <w:sz w:val="22"/>
          <w:szCs w:val="22"/>
          <w:lang w:val="en-GB"/>
        </w:rPr>
      </w:pPr>
      <w:r w:rsidRPr="009C1298">
        <w:rPr>
          <w:rFonts w:ascii="Book Antiqua" w:eastAsiaTheme="minorHAnsi" w:hAnsi="Book Antiqua" w:cstheme="minorBidi"/>
          <w:b/>
          <w:bCs/>
          <w:sz w:val="22"/>
          <w:szCs w:val="22"/>
          <w:lang w:val="en-GB"/>
        </w:rPr>
        <w:t>(Thru Board) +91-124-282-2369/2176</w:t>
      </w:r>
    </w:p>
    <w:p w14:paraId="033456BB" w14:textId="08922CEB" w:rsidR="00D937A3" w:rsidRDefault="009C1298" w:rsidP="009C1298">
      <w:pPr>
        <w:ind w:left="1080" w:firstLine="360"/>
        <w:jc w:val="both"/>
        <w:rPr>
          <w:rFonts w:ascii="Book Antiqua" w:hAnsi="Book Antiqua"/>
          <w:b/>
          <w:bCs/>
          <w:lang w:val="en-GB"/>
        </w:rPr>
      </w:pPr>
      <w:r w:rsidRPr="009C1298">
        <w:rPr>
          <w:rFonts w:ascii="Book Antiqua" w:eastAsiaTheme="minorHAnsi" w:hAnsi="Book Antiqua" w:cstheme="minorBidi"/>
          <w:b/>
          <w:bCs/>
          <w:sz w:val="22"/>
          <w:szCs w:val="22"/>
          <w:lang w:val="en-GB"/>
        </w:rPr>
        <w:t>Mobile: +91- 9205472328/9205287422</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w:t>
      </w:r>
      <w:proofErr w:type="gramStart"/>
      <w:r w:rsidR="004A4123" w:rsidRPr="00FC0343">
        <w:rPr>
          <w:rFonts w:ascii="Book Antiqua" w:hAnsi="Book Antiqua" w:cs="Arial"/>
          <w:color w:val="000000"/>
          <w:sz w:val="22"/>
          <w:szCs w:val="22"/>
        </w:rPr>
        <w:t>copy</w:t>
      </w:r>
      <w:proofErr w:type="gramEnd"/>
      <w:r w:rsidR="004A4123" w:rsidRPr="00FC0343">
        <w:rPr>
          <w:rFonts w:ascii="Book Antiqua" w:hAnsi="Book Antiqua" w:cs="Arial"/>
          <w:color w:val="000000"/>
          <w:sz w:val="22"/>
          <w:szCs w:val="22"/>
        </w:rPr>
        <w:t xml:space="preserve">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w:t>
      </w:r>
      <w:proofErr w:type="gramStart"/>
      <w:r w:rsidRPr="00FC0343">
        <w:rPr>
          <w:rFonts w:ascii="Book Antiqua" w:hAnsi="Book Antiqua" w:cs="Arial"/>
          <w:sz w:val="22"/>
          <w:szCs w:val="22"/>
        </w:rPr>
        <w:t>i.e.</w:t>
      </w:r>
      <w:proofErr w:type="gramEnd"/>
      <w:r w:rsidRPr="00FC0343">
        <w:rPr>
          <w:rFonts w:ascii="Book Antiqua" w:hAnsi="Book Antiqua" w:cs="Arial"/>
          <w:sz w:val="22"/>
          <w:szCs w:val="22"/>
        </w:rPr>
        <w:t xml:space="preserv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w:t>
      </w:r>
      <w:proofErr w:type="gramStart"/>
      <w:r w:rsidRPr="00FC0343">
        <w:rPr>
          <w:rFonts w:ascii="Book Antiqua" w:hAnsi="Book Antiqua" w:cs="Arial"/>
          <w:sz w:val="22"/>
          <w:szCs w:val="22"/>
        </w:rPr>
        <w:t>uploading</w:t>
      </w:r>
      <w:proofErr w:type="gramEnd"/>
      <w:r w:rsidRPr="00FC0343">
        <w:rPr>
          <w:rFonts w:ascii="Book Antiqua" w:hAnsi="Book Antiqua" w:cs="Arial"/>
          <w:sz w:val="22"/>
          <w:szCs w:val="22"/>
        </w:rPr>
        <w:t xml:space="preserve">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w:t>
      </w:r>
      <w:proofErr w:type="gramStart"/>
      <w:r w:rsidRPr="00FC0343">
        <w:rPr>
          <w:rFonts w:ascii="Book Antiqua" w:hAnsi="Book Antiqua" w:cs="Arial"/>
          <w:sz w:val="22"/>
          <w:szCs w:val="22"/>
        </w:rPr>
        <w:t>due</w:t>
      </w:r>
      <w:proofErr w:type="gramEnd"/>
      <w:r w:rsidRPr="00FC0343">
        <w:rPr>
          <w:rFonts w:ascii="Book Antiqua" w:hAnsi="Book Antiqua" w:cs="Arial"/>
          <w:sz w:val="22"/>
          <w:szCs w:val="22"/>
        </w:rPr>
        <w:t xml:space="preserv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xml:space="preserve">. The consultants’ representatives who are present shall sign a register </w:t>
      </w:r>
      <w:proofErr w:type="gramStart"/>
      <w:r w:rsidR="005E21DA" w:rsidRPr="00FC0343">
        <w:rPr>
          <w:rFonts w:ascii="Book Antiqua" w:hAnsi="Book Antiqua" w:cs="Arial"/>
          <w:sz w:val="22"/>
          <w:szCs w:val="22"/>
        </w:rPr>
        <w:t>evidencing</w:t>
      </w:r>
      <w:proofErr w:type="gramEnd"/>
      <w:r w:rsidR="005E21DA" w:rsidRPr="00FC0343">
        <w:rPr>
          <w:rFonts w:ascii="Book Antiqua" w:hAnsi="Book Antiqua" w:cs="Arial"/>
          <w:sz w:val="22"/>
          <w:szCs w:val="22"/>
        </w:rPr>
        <w:t xml:space="preserve">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proofErr w:type="gramStart"/>
      <w:r w:rsidR="00551637">
        <w:rPr>
          <w:rFonts w:ascii="Book Antiqua" w:hAnsi="Book Antiqua" w:cs="Arial"/>
          <w:sz w:val="22"/>
          <w:szCs w:val="22"/>
        </w:rPr>
        <w:t>Bid</w:t>
      </w:r>
      <w:proofErr w:type="gramEnd"/>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w:t>
      </w:r>
      <w:proofErr w:type="spellStart"/>
      <w:r w:rsidR="00C06314" w:rsidRPr="00356028">
        <w:rPr>
          <w:rStyle w:val="Hyperlink"/>
          <w:rFonts w:ascii="Book Antiqua" w:eastAsia="Batang" w:hAnsi="Book Antiqua" w:cs="Arial"/>
          <w:u w:val="none"/>
        </w:rPr>
        <w:t>i</w:t>
      </w:r>
      <w:proofErr w:type="spellEnd"/>
      <w:r w:rsidR="00C06314" w:rsidRPr="00356028">
        <w:rPr>
          <w:rStyle w:val="Hyperlink"/>
          <w:rFonts w:ascii="Book Antiqua" w:eastAsia="Batang" w:hAnsi="Book Antiqua" w:cs="Arial"/>
          <w:u w:val="none"/>
        </w:rPr>
        <w:t>)</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 xml:space="preserve">shall be sought, </w:t>
      </w:r>
      <w:proofErr w:type="gramStart"/>
      <w:r w:rsidRPr="00356028">
        <w:rPr>
          <w:rFonts w:ascii="Book Antiqua" w:hAnsi="Book Antiqua" w:cs="Arial"/>
          <w:sz w:val="22"/>
          <w:szCs w:val="22"/>
        </w:rPr>
        <w:t>offered</w:t>
      </w:r>
      <w:proofErr w:type="gramEnd"/>
      <w:r w:rsidRPr="00356028">
        <w:rPr>
          <w:rFonts w:ascii="Book Antiqua" w:hAnsi="Book Antiqua" w:cs="Arial"/>
          <w:sz w:val="22"/>
          <w:szCs w:val="22"/>
        </w:rPr>
        <w:t xml:space="preserve">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proofErr w:type="gramStart"/>
      <w:r w:rsidR="008B4142">
        <w:rPr>
          <w:rFonts w:ascii="Book Antiqua" w:hAnsi="Book Antiqua" w:cs="Arial"/>
          <w:sz w:val="22"/>
          <w:szCs w:val="22"/>
        </w:rPr>
        <w:t>at</w:t>
      </w:r>
      <w:proofErr w:type="gramEnd"/>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w:t>
      </w:r>
      <w:proofErr w:type="gramStart"/>
      <w:r w:rsidR="00AE228D" w:rsidRPr="00C35E06">
        <w:rPr>
          <w:rFonts w:ascii="Book Antiqua" w:hAnsi="Book Antiqua" w:cs="Arial"/>
          <w:sz w:val="22"/>
          <w:szCs w:val="22"/>
        </w:rPr>
        <w:t>complied</w:t>
      </w:r>
      <w:proofErr w:type="gramEnd"/>
      <w:r w:rsidR="00AE228D" w:rsidRPr="00C35E06">
        <w:rPr>
          <w:rFonts w:ascii="Book Antiqua" w:hAnsi="Book Antiqua" w:cs="Arial"/>
          <w:sz w:val="22"/>
          <w:szCs w:val="22"/>
        </w:rPr>
        <w:t xml:space="preserve">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 xml:space="preserve">s </w:t>
      </w:r>
      <w:proofErr w:type="gramStart"/>
      <w:r w:rsidR="00A84539" w:rsidRPr="00A84539">
        <w:rPr>
          <w:rFonts w:ascii="Book Antiqua" w:hAnsi="Book Antiqua" w:cs="Arial"/>
          <w:sz w:val="22"/>
          <w:szCs w:val="22"/>
        </w:rPr>
        <w:t>of</w:t>
      </w:r>
      <w:proofErr w:type="gramEnd"/>
      <w:r w:rsidR="00A84539" w:rsidRPr="00A84539">
        <w:rPr>
          <w:rFonts w:ascii="Book Antiqua" w:hAnsi="Book Antiqua" w:cs="Arial"/>
          <w:sz w:val="22"/>
          <w:szCs w:val="22"/>
        </w:rPr>
        <w:t xml:space="preserve">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w:t>
      </w:r>
      <w:proofErr w:type="gramStart"/>
      <w:r w:rsidR="00BC28B0" w:rsidRPr="00BC28B0">
        <w:rPr>
          <w:rFonts w:ascii="Book Antiqua" w:hAnsi="Book Antiqua" w:cs="Arial"/>
          <w:sz w:val="22"/>
          <w:szCs w:val="22"/>
        </w:rPr>
        <w:t>financial</w:t>
      </w:r>
      <w:proofErr w:type="gramEnd"/>
      <w:r w:rsidR="00BC28B0" w:rsidRPr="00BC28B0">
        <w:rPr>
          <w:rFonts w:ascii="Book Antiqua" w:hAnsi="Book Antiqua" w:cs="Arial"/>
          <w:sz w:val="22"/>
          <w:szCs w:val="22"/>
        </w:rPr>
        <w:t xml:space="preserve">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proofErr w:type="gramStart"/>
      <w:r w:rsidR="000B3BFA">
        <w:rPr>
          <w:rFonts w:ascii="Book Antiqua" w:hAnsi="Book Antiqua" w:cs="Arial"/>
          <w:sz w:val="22"/>
          <w:szCs w:val="22"/>
        </w:rPr>
        <w:t>i.e.</w:t>
      </w:r>
      <w:proofErr w:type="gramEnd"/>
      <w:r w:rsidR="000B3BFA">
        <w:rPr>
          <w:rFonts w:ascii="Book Antiqua" w:hAnsi="Book Antiqua" w:cs="Arial"/>
          <w:sz w:val="22"/>
          <w:szCs w:val="22"/>
        </w:rPr>
        <w:t xml:space="preserv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award of work shall be at </w:t>
      </w:r>
      <w:proofErr w:type="gramStart"/>
      <w:r w:rsidR="002A481C" w:rsidRPr="002A481C">
        <w:rPr>
          <w:rFonts w:ascii="Book Antiqua" w:hAnsi="Book Antiqua" w:cs="Arial"/>
          <w:sz w:val="22"/>
          <w:szCs w:val="22"/>
        </w:rPr>
        <w:t>sole</w:t>
      </w:r>
      <w:proofErr w:type="gramEnd"/>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Any error in description, </w:t>
      </w:r>
      <w:proofErr w:type="gramStart"/>
      <w:r w:rsidR="00A32CC5" w:rsidRPr="00FC0343">
        <w:rPr>
          <w:rFonts w:ascii="Book Antiqua" w:hAnsi="Book Antiqua" w:cs="Arial"/>
          <w:sz w:val="22"/>
          <w:szCs w:val="22"/>
        </w:rPr>
        <w:t>quantit</w:t>
      </w:r>
      <w:r w:rsidR="000A7F41" w:rsidRPr="00FC0343">
        <w:rPr>
          <w:rFonts w:ascii="Book Antiqua" w:hAnsi="Book Antiqua" w:cs="Arial"/>
          <w:sz w:val="22"/>
          <w:szCs w:val="22"/>
        </w:rPr>
        <w:t>y</w:t>
      </w:r>
      <w:proofErr w:type="gramEnd"/>
      <w:r w:rsidR="000A7F41" w:rsidRPr="00FC0343">
        <w:rPr>
          <w:rFonts w:ascii="Book Antiqua" w:hAnsi="Book Antiqua" w:cs="Arial"/>
          <w:sz w:val="22"/>
          <w:szCs w:val="22"/>
        </w:rPr>
        <w:t xml:space="preserve">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w:t>
      </w:r>
      <w:proofErr w:type="gramStart"/>
      <w:r w:rsidR="00A32CC5" w:rsidRPr="00FC0343">
        <w:rPr>
          <w:rFonts w:ascii="Book Antiqua" w:hAnsi="Book Antiqua" w:cs="Arial"/>
          <w:sz w:val="22"/>
          <w:szCs w:val="22"/>
        </w:rPr>
        <w:t>quality</w:t>
      </w:r>
      <w:proofErr w:type="gramEnd"/>
      <w:r w:rsidR="00A32CC5" w:rsidRPr="00FC0343">
        <w:rPr>
          <w:rFonts w:ascii="Book Antiqua" w:hAnsi="Book Antiqua" w:cs="Arial"/>
          <w:sz w:val="22"/>
          <w:szCs w:val="22"/>
        </w:rPr>
        <w:t xml:space="preserve">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w:t>
      </w:r>
      <w:proofErr w:type="gramStart"/>
      <w:r w:rsidRPr="00342F19">
        <w:rPr>
          <w:rFonts w:ascii="Book Antiqua" w:hAnsi="Book Antiqua" w:cs="Arial"/>
          <w:sz w:val="22"/>
          <w:szCs w:val="22"/>
        </w:rPr>
        <w:t>Online</w:t>
      </w:r>
      <w:proofErr w:type="gramEnd"/>
      <w:r w:rsidRPr="00342F19">
        <w:rPr>
          <w:rFonts w:ascii="Book Antiqua" w:hAnsi="Book Antiqua" w:cs="Arial"/>
          <w:sz w:val="22"/>
          <w:szCs w:val="22"/>
        </w:rPr>
        <w:t xml:space="preserv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w:t>
      </w:r>
      <w:proofErr w:type="gramStart"/>
      <w:r w:rsidRPr="00221C48">
        <w:rPr>
          <w:rFonts w:ascii="Book Antiqua" w:hAnsi="Book Antiqua" w:cs="Arial"/>
          <w:sz w:val="22"/>
          <w:szCs w:val="22"/>
        </w:rPr>
        <w:t>overall</w:t>
      </w:r>
      <w:proofErr w:type="gramEnd"/>
      <w:r w:rsidRPr="00221C48">
        <w:rPr>
          <w:rFonts w:ascii="Book Antiqua" w:hAnsi="Book Antiqua" w:cs="Arial"/>
          <w:sz w:val="22"/>
          <w:szCs w:val="22"/>
        </w:rPr>
        <w:t xml:space="preserve">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xml:space="preserve">) its corresponding bank located in India; or (ii) a Public Sector Bank located in India; or (iii) a scheduled commercial private bank located in India as per para (b) </w:t>
      </w:r>
      <w:proofErr w:type="gramStart"/>
      <w:r w:rsidRPr="00221C48">
        <w:rPr>
          <w:rFonts w:ascii="Book Antiqua" w:hAnsi="Book Antiqua" w:cs="Arial"/>
          <w:sz w:val="22"/>
          <w:szCs w:val="22"/>
        </w:rPr>
        <w:t>above</w:t>
      </w:r>
      <w:proofErr w:type="gramEnd"/>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valid till the expiry of Ninety (90) days beyond scheduled date of final acceptance of work (</w:t>
      </w:r>
      <w:proofErr w:type="gramStart"/>
      <w:r w:rsidR="0023571F" w:rsidRPr="00342F19">
        <w:rPr>
          <w:rStyle w:val="Hyperlink"/>
          <w:rFonts w:ascii="Book Antiqua" w:eastAsia="Batang" w:hAnsi="Book Antiqua" w:cs="Arial"/>
          <w:sz w:val="22"/>
          <w:szCs w:val="22"/>
          <w:u w:val="none"/>
        </w:rPr>
        <w:t>i.e.</w:t>
      </w:r>
      <w:proofErr w:type="gramEnd"/>
      <w:r w:rsidR="0023571F" w:rsidRPr="00342F19">
        <w:rPr>
          <w:rStyle w:val="Hyperlink"/>
          <w:rFonts w:ascii="Book Antiqua" w:eastAsia="Batang" w:hAnsi="Book Antiqua" w:cs="Arial"/>
          <w:sz w:val="22"/>
          <w:szCs w:val="22"/>
          <w:u w:val="none"/>
        </w:rPr>
        <w:t xml:space="preserv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 xml:space="preserve">At the time of issuance of the BG (including its extensions), in order to avail BG verification through SFMS facility, the issuing Bank will input the IFSC code as SBIN0017313 which is the bank of the beneficiary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w:t>
      </w:r>
      <w:proofErr w:type="gramStart"/>
      <w:r w:rsidR="00CE3820" w:rsidRPr="00994B1B">
        <w:rPr>
          <w:rFonts w:ascii="Book Antiqua" w:hAnsi="Book Antiqua" w:cs="Arial"/>
          <w:sz w:val="22"/>
          <w:szCs w:val="22"/>
        </w:rPr>
        <w:t>agents</w:t>
      </w:r>
      <w:proofErr w:type="gramEnd"/>
      <w:r w:rsidR="00CE3820" w:rsidRPr="00994B1B">
        <w:rPr>
          <w:rFonts w:ascii="Book Antiqua" w:hAnsi="Book Antiqua" w:cs="Arial"/>
          <w:sz w:val="22"/>
          <w:szCs w:val="22"/>
        </w:rPr>
        <w:t xml:space="preserve">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practice, coercive practice, undesirable </w:t>
      </w:r>
      <w:proofErr w:type="gramStart"/>
      <w:r w:rsidR="00CE3820" w:rsidRPr="00994B1B">
        <w:rPr>
          <w:rFonts w:ascii="Book Antiqua" w:hAnsi="Book Antiqua" w:cs="Arial"/>
          <w:sz w:val="22"/>
          <w:szCs w:val="22"/>
        </w:rPr>
        <w:t>practice</w:t>
      </w:r>
      <w:proofErr w:type="gramEnd"/>
      <w:r w:rsidR="00CE3820" w:rsidRPr="00994B1B">
        <w:rPr>
          <w:rFonts w:ascii="Book Antiqua" w:hAnsi="Book Antiqua" w:cs="Arial"/>
          <w:sz w:val="22"/>
          <w:szCs w:val="22"/>
        </w:rPr>
        <w:t xml:space="preserv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collusive</w:t>
      </w:r>
      <w:proofErr w:type="gramEnd"/>
      <w:r w:rsidRPr="00994B1B">
        <w:rPr>
          <w:rFonts w:ascii="Book Antiqua" w:hAnsi="Book Antiqua" w:cs="Arial"/>
          <w:sz w:val="22"/>
          <w:szCs w:val="22"/>
        </w:rPr>
        <w:t xml:space="preser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coercive</w:t>
      </w:r>
      <w:proofErr w:type="gramEnd"/>
      <w:r w:rsidRPr="00994B1B">
        <w:rPr>
          <w:rFonts w:ascii="Book Antiqua" w:hAnsi="Book Antiqua" w:cs="Arial"/>
          <w:sz w:val="22"/>
          <w:szCs w:val="22"/>
        </w:rPr>
        <w:t xml:space="preser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(a) deliberately destroying, falsifying, </w:t>
      </w:r>
      <w:proofErr w:type="gramStart"/>
      <w:r w:rsidRPr="00992E97">
        <w:rPr>
          <w:rFonts w:ascii="Book Antiqua" w:hAnsi="Book Antiqua" w:cs="Arial"/>
          <w:sz w:val="22"/>
          <w:szCs w:val="22"/>
        </w:rPr>
        <w:t>altering</w:t>
      </w:r>
      <w:proofErr w:type="gramEnd"/>
      <w:r w:rsidRPr="00992E97">
        <w:rPr>
          <w:rFonts w:ascii="Book Antiqua" w:hAnsi="Book Antiqua" w:cs="Arial"/>
          <w:sz w:val="22"/>
          <w:szCs w:val="22"/>
        </w:rPr>
        <w:t xml:space="preserve">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w:t>
      </w:r>
      <w:proofErr w:type="gramStart"/>
      <w:r w:rsidRPr="00992E97">
        <w:rPr>
          <w:rFonts w:ascii="Book Antiqua" w:hAnsi="Book Antiqua" w:cs="Arial"/>
          <w:sz w:val="22"/>
          <w:szCs w:val="22"/>
        </w:rPr>
        <w:t>period of time</w:t>
      </w:r>
      <w:proofErr w:type="gramEnd"/>
      <w:r w:rsidRPr="00992E97">
        <w:rPr>
          <w:rFonts w:ascii="Book Antiqua" w:hAnsi="Book Antiqua" w:cs="Arial"/>
          <w:sz w:val="22"/>
          <w:szCs w:val="22"/>
        </w:rPr>
        <w:t>,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w:t>
      </w:r>
      <w:proofErr w:type="gramStart"/>
      <w:r w:rsidR="009F2525" w:rsidRPr="00713EDB">
        <w:rPr>
          <w:rFonts w:ascii="Book Antiqua" w:hAnsi="Book Antiqua" w:cs="Arial"/>
          <w:sz w:val="22"/>
          <w:szCs w:val="22"/>
        </w:rPr>
        <w:t>time as</w:t>
      </w:r>
      <w:proofErr w:type="gramEnd"/>
      <w:r w:rsidR="009F2525" w:rsidRPr="00713EDB">
        <w:rPr>
          <w:rFonts w:ascii="Book Antiqua" w:hAnsi="Book Antiqua" w:cs="Arial"/>
          <w:sz w:val="22"/>
          <w:szCs w:val="22"/>
        </w:rPr>
        <w:t xml:space="preserve">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 xml:space="preserve">In </w:t>
      </w:r>
      <w:proofErr w:type="gramStart"/>
      <w:r w:rsidR="00C55494" w:rsidRPr="00C55494">
        <w:rPr>
          <w:rFonts w:ascii="Book Antiqua" w:hAnsi="Book Antiqua" w:cs="Arial"/>
          <w:sz w:val="22"/>
          <w:szCs w:val="22"/>
          <w:lang w:val="en-IN"/>
        </w:rPr>
        <w:t>case</w:t>
      </w:r>
      <w:proofErr w:type="gramEnd"/>
      <w:r w:rsidR="00C55494" w:rsidRPr="00C55494">
        <w:rPr>
          <w:rFonts w:ascii="Book Antiqua" w:hAnsi="Book Antiqua" w:cs="Arial"/>
          <w:sz w:val="22"/>
          <w:szCs w:val="22"/>
          <w:lang w:val="en-IN"/>
        </w:rPr>
        <w:t xml:space="preserv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proofErr w:type="gramStart"/>
      <w:r w:rsidRPr="00B07AF2">
        <w:rPr>
          <w:rFonts w:ascii="Book Antiqua" w:hAnsi="Book Antiqua" w:cs="Arial"/>
          <w:sz w:val="22"/>
          <w:szCs w:val="22"/>
        </w:rPr>
        <w:t>In the event that</w:t>
      </w:r>
      <w:proofErr w:type="gramEnd"/>
      <w:r w:rsidRPr="00B07AF2">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 xml:space="preserve">TAXES, </w:t>
      </w:r>
      <w:proofErr w:type="gramStart"/>
      <w:r w:rsidR="00C55494" w:rsidRPr="00C55494">
        <w:rPr>
          <w:rFonts w:ascii="Book Antiqua" w:hAnsi="Book Antiqua" w:cs="Arial"/>
          <w:b/>
          <w:sz w:val="22"/>
          <w:szCs w:val="22"/>
        </w:rPr>
        <w:t>DUTIES</w:t>
      </w:r>
      <w:proofErr w:type="gramEnd"/>
      <w:r w:rsidR="00C55494" w:rsidRPr="00C55494">
        <w:rPr>
          <w:rFonts w:ascii="Book Antiqua" w:hAnsi="Book Antiqua" w:cs="Arial"/>
          <w:b/>
          <w:sz w:val="22"/>
          <w:szCs w:val="22"/>
        </w:rPr>
        <w:t xml:space="preserve">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w:t>
      </w:r>
      <w:proofErr w:type="gramStart"/>
      <w:r w:rsidR="00C55494" w:rsidRPr="00FC0343">
        <w:rPr>
          <w:rFonts w:ascii="Book Antiqua" w:hAnsi="Book Antiqua" w:cs="Arial"/>
          <w:sz w:val="22"/>
          <w:szCs w:val="22"/>
        </w:rPr>
        <w:t>. as</w:t>
      </w:r>
      <w:proofErr w:type="gramEnd"/>
      <w:r w:rsidR="00C55494" w:rsidRPr="00FC0343">
        <w:rPr>
          <w:rFonts w:ascii="Book Antiqua" w:hAnsi="Book Antiqua" w:cs="Arial"/>
          <w:sz w:val="22"/>
          <w:szCs w:val="22"/>
        </w:rPr>
        <w:t xml:space="preserve">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proofErr w:type="gramStart"/>
      <w:r w:rsidR="00430FA2" w:rsidRPr="008653C5">
        <w:rPr>
          <w:rFonts w:ascii="Book Antiqua" w:hAnsi="Book Antiqua" w:cs="Arial"/>
          <w:bCs/>
          <w:sz w:val="22"/>
          <w:szCs w:val="22"/>
        </w:rPr>
        <w:t>Employer</w:t>
      </w:r>
      <w:proofErr w:type="gramEnd"/>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w:t>
      </w:r>
      <w:r w:rsidR="00CD4D10" w:rsidRPr="00451D8E">
        <w:rPr>
          <w:rFonts w:ascii="Book Antiqua" w:hAnsi="Book Antiqua" w:cs="Arial"/>
          <w:bCs/>
          <w:sz w:val="22"/>
          <w:szCs w:val="22"/>
        </w:rPr>
        <w:lastRenderedPageBreak/>
        <w:t xml:space="preserve">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proofErr w:type="gramStart"/>
      <w:r w:rsidRPr="00221C48">
        <w:rPr>
          <w:rFonts w:ascii="Book Antiqua" w:hAnsi="Book Antiqua" w:cs="Arial"/>
          <w:sz w:val="22"/>
          <w:szCs w:val="22"/>
        </w:rPr>
        <w:t>Upto</w:t>
      </w:r>
      <w:proofErr w:type="spellEnd"/>
      <w:proofErr w:type="gram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rate, </w:t>
      </w:r>
      <w:proofErr w:type="gramStart"/>
      <w:r w:rsidRPr="00221C48">
        <w:rPr>
          <w:rFonts w:ascii="Book Antiqua" w:hAnsi="Book Antiqua" w:cs="Arial"/>
          <w:sz w:val="22"/>
          <w:szCs w:val="22"/>
        </w:rPr>
        <w:t>terms</w:t>
      </w:r>
      <w:proofErr w:type="gramEnd"/>
      <w:r w:rsidRPr="00221C48">
        <w:rPr>
          <w:rFonts w:ascii="Book Antiqua" w:hAnsi="Book Antiqua" w:cs="Arial"/>
          <w:sz w:val="22"/>
          <w:szCs w:val="22"/>
        </w:rPr>
        <w:t xml:space="preserve">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w:t>
      </w:r>
      <w:proofErr w:type="gramStart"/>
      <w:r w:rsidR="00D83B07" w:rsidRPr="00FC0343">
        <w:rPr>
          <w:rFonts w:ascii="Book Antiqua" w:hAnsi="Book Antiqua" w:cs="Arial"/>
          <w:sz w:val="22"/>
          <w:szCs w:val="22"/>
        </w:rPr>
        <w:t>specify</w:t>
      </w:r>
      <w:proofErr w:type="gramEnd"/>
      <w:r w:rsidR="00D83B07" w:rsidRPr="00FC0343">
        <w:rPr>
          <w:rFonts w:ascii="Book Antiqua" w:hAnsi="Book Antiqua" w:cs="Arial"/>
          <w:sz w:val="22"/>
          <w:szCs w:val="22"/>
        </w:rPr>
        <w:t xml:space="preserve">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w:t>
      </w:r>
      <w:proofErr w:type="gramStart"/>
      <w:r w:rsidR="002C2D0B" w:rsidRPr="00DA15AE">
        <w:rPr>
          <w:rFonts w:ascii="Book Antiqua" w:hAnsi="Book Antiqua" w:cs="Arial"/>
          <w:sz w:val="22"/>
          <w:szCs w:val="22"/>
        </w:rPr>
        <w:t>terms</w:t>
      </w:r>
      <w:proofErr w:type="gramEnd"/>
      <w:r w:rsidR="002C2D0B" w:rsidRPr="00DA15AE">
        <w:rPr>
          <w:rFonts w:ascii="Book Antiqua" w:hAnsi="Book Antiqua" w:cs="Arial"/>
          <w:sz w:val="22"/>
          <w:szCs w:val="22"/>
        </w:rPr>
        <w:t xml:space="preserve">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w:t>
      </w:r>
      <w:proofErr w:type="gramStart"/>
      <w:r w:rsidR="00221C48" w:rsidRPr="00221C48">
        <w:rPr>
          <w:rFonts w:ascii="Book Antiqua" w:hAnsi="Book Antiqua" w:cs="Arial"/>
          <w:sz w:val="22"/>
          <w:szCs w:val="22"/>
        </w:rPr>
        <w:t>Employer</w:t>
      </w:r>
      <w:proofErr w:type="gramEnd"/>
      <w:r w:rsidR="00221C48" w:rsidRPr="00221C48">
        <w:rPr>
          <w:rFonts w:ascii="Book Antiqua" w:hAnsi="Book Antiqua" w:cs="Arial"/>
          <w:sz w:val="22"/>
          <w:szCs w:val="22"/>
        </w:rPr>
        <w:t xml:space="preserve">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lastRenderedPageBreak/>
        <w:t>similar to</w:t>
      </w:r>
      <w:proofErr w:type="gramEnd"/>
      <w:r w:rsidR="00221C48" w:rsidRPr="00221C48">
        <w:rPr>
          <w:rFonts w:ascii="Book Antiqua" w:hAnsi="Book Antiqua" w:cs="Arial"/>
          <w:sz w:val="22"/>
          <w:szCs w:val="22"/>
        </w:rPr>
        <w:t xml:space="preserve"> those not </w:t>
      </w:r>
      <w:proofErr w:type="gramStart"/>
      <w:r w:rsidR="00221C48" w:rsidRPr="00221C48">
        <w:rPr>
          <w:rFonts w:ascii="Book Antiqua" w:hAnsi="Book Antiqua" w:cs="Arial"/>
          <w:sz w:val="22"/>
          <w:szCs w:val="22"/>
        </w:rPr>
        <w:t>rendered</w:t>
      </w:r>
      <w:proofErr w:type="gramEnd"/>
      <w:r w:rsidR="00221C48" w:rsidRPr="00221C48">
        <w:rPr>
          <w:rFonts w:ascii="Book Antiqua" w:hAnsi="Book Antiqua" w:cs="Arial"/>
          <w:sz w:val="22"/>
          <w:szCs w:val="22"/>
        </w:rPr>
        <w:t xml:space="preserve">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w:t>
      </w:r>
      <w:proofErr w:type="gramStart"/>
      <w:r w:rsidR="006863FE" w:rsidRPr="00532882">
        <w:rPr>
          <w:rFonts w:ascii="Book Antiqua" w:hAnsi="Book Antiqua" w:cs="Arial"/>
          <w:color w:val="000000"/>
          <w:sz w:val="22"/>
          <w:szCs w:val="22"/>
        </w:rPr>
        <w:t>abandonment</w:t>
      </w:r>
      <w:proofErr w:type="gramEnd"/>
      <w:r w:rsidR="006863FE" w:rsidRPr="00532882">
        <w:rPr>
          <w:rFonts w:ascii="Book Antiqua" w:hAnsi="Book Antiqua" w:cs="Arial"/>
          <w:color w:val="000000"/>
          <w:sz w:val="22"/>
          <w:szCs w:val="22"/>
        </w:rPr>
        <w:t xml:space="preserve">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00600272" w:rsidRPr="00B937FE">
        <w:rPr>
          <w:rFonts w:ascii="Book Antiqua" w:hAnsi="Book Antiqua" w:cs="Arial"/>
          <w:color w:val="000000"/>
          <w:sz w:val="22"/>
          <w:szCs w:val="22"/>
        </w:rPr>
        <w:lastRenderedPageBreak/>
        <w:t>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w:t>
      </w:r>
      <w:proofErr w:type="gramStart"/>
      <w:r w:rsidR="00600272" w:rsidRPr="00532882">
        <w:rPr>
          <w:rFonts w:ascii="Book Antiqua" w:hAnsi="Book Antiqua" w:cs="Arial"/>
          <w:color w:val="000000"/>
          <w:sz w:val="22"/>
          <w:szCs w:val="22"/>
        </w:rPr>
        <w:t>time,</w:t>
      </w:r>
      <w:proofErr w:type="gramEnd"/>
      <w:r w:rsidR="00600272" w:rsidRPr="00532882">
        <w:rPr>
          <w:rFonts w:ascii="Book Antiqua" w:hAnsi="Book Antiqua" w:cs="Arial"/>
          <w:color w:val="000000"/>
          <w:sz w:val="22"/>
          <w:szCs w:val="22"/>
        </w:rPr>
        <w:t xml:space="preserve"> for making and publishing the award.  The venue </w:t>
      </w:r>
      <w:proofErr w:type="gramStart"/>
      <w:r w:rsidR="00600272" w:rsidRPr="00532882">
        <w:rPr>
          <w:rFonts w:ascii="Book Antiqua" w:hAnsi="Book Antiqua" w:cs="Arial"/>
          <w:color w:val="000000"/>
          <w:sz w:val="22"/>
          <w:szCs w:val="22"/>
        </w:rPr>
        <w:t>of</w:t>
      </w:r>
      <w:proofErr w:type="gramEnd"/>
      <w:r w:rsidR="00600272" w:rsidRPr="00532882">
        <w:rPr>
          <w:rFonts w:ascii="Book Antiqua" w:hAnsi="Book Antiqua" w:cs="Arial"/>
          <w:color w:val="000000"/>
          <w:sz w:val="22"/>
          <w:szCs w:val="22"/>
        </w:rPr>
        <w:t xml:space="preserve">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 xml:space="preserve">Natural phenomena including but not limited to floods, droughts, </w:t>
      </w:r>
      <w:proofErr w:type="gramStart"/>
      <w:r w:rsidRPr="00FC0343">
        <w:rPr>
          <w:rFonts w:ascii="Book Antiqua" w:hAnsi="Book Antiqua" w:cs="Arial"/>
          <w:sz w:val="22"/>
          <w:szCs w:val="22"/>
        </w:rPr>
        <w:t>earthquakes</w:t>
      </w:r>
      <w:proofErr w:type="gramEnd"/>
      <w:r w:rsidRPr="00FC0343">
        <w:rPr>
          <w:rFonts w:ascii="Book Antiqua" w:hAnsi="Book Antiqua" w:cs="Arial"/>
          <w:sz w:val="22"/>
          <w:szCs w:val="22"/>
        </w:rPr>
        <w:t xml:space="preserve">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w:t>
      </w:r>
      <w:proofErr w:type="gramStart"/>
      <w:r w:rsidR="00AC2B93" w:rsidRPr="00532882">
        <w:rPr>
          <w:rFonts w:ascii="Book Antiqua" w:hAnsi="Book Antiqua" w:cs="Arial"/>
          <w:color w:val="000000"/>
          <w:sz w:val="22"/>
          <w:szCs w:val="22"/>
        </w:rPr>
        <w:t>duties</w:t>
      </w:r>
      <w:proofErr w:type="gramEnd"/>
      <w:r w:rsidR="00AC2B93" w:rsidRPr="00532882">
        <w:rPr>
          <w:rFonts w:ascii="Book Antiqua" w:hAnsi="Book Antiqua" w:cs="Arial"/>
          <w:color w:val="000000"/>
          <w:sz w:val="22"/>
          <w:szCs w:val="22"/>
        </w:rPr>
        <w:t xml:space="preserve">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w:t>
      </w:r>
      <w:proofErr w:type="gramStart"/>
      <w:r w:rsidR="00AC2B93" w:rsidRPr="00532882">
        <w:rPr>
          <w:rFonts w:ascii="Book Antiqua" w:hAnsi="Book Antiqua" w:cs="Arial"/>
          <w:color w:val="000000"/>
          <w:sz w:val="22"/>
          <w:szCs w:val="22"/>
        </w:rPr>
        <w:t>notices</w:t>
      </w:r>
      <w:proofErr w:type="gramEnd"/>
      <w:r w:rsidR="00AC2B93" w:rsidRPr="00532882">
        <w:rPr>
          <w:rFonts w:ascii="Book Antiqua" w:hAnsi="Book Antiqua" w:cs="Arial"/>
          <w:color w:val="000000"/>
          <w:sz w:val="22"/>
          <w:szCs w:val="22"/>
        </w:rPr>
        <w:t xml:space="preserve">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w:t>
      </w:r>
      <w:proofErr w:type="gramStart"/>
      <w:r w:rsidR="00491536" w:rsidRPr="00FC0343">
        <w:rPr>
          <w:rFonts w:ascii="Book Antiqua" w:hAnsi="Book Antiqua" w:cs="Arial"/>
          <w:sz w:val="22"/>
          <w:szCs w:val="22"/>
        </w:rPr>
        <w:t>networks</w:t>
      </w:r>
      <w:proofErr w:type="gramEnd"/>
      <w:r w:rsidR="00491536" w:rsidRPr="00FC0343">
        <w:rPr>
          <w:rFonts w:ascii="Book Antiqua" w:hAnsi="Book Antiqua" w:cs="Arial"/>
          <w:sz w:val="22"/>
          <w:szCs w:val="22"/>
        </w:rPr>
        <w:t xml:space="preserve"> and photograph (if </w:t>
      </w:r>
      <w:r w:rsidR="00491536" w:rsidRPr="00FC0343">
        <w:rPr>
          <w:rFonts w:ascii="Book Antiqua" w:hAnsi="Book Antiqua" w:cs="Arial"/>
          <w:sz w:val="22"/>
          <w:szCs w:val="22"/>
        </w:rPr>
        <w:lastRenderedPageBreak/>
        <w:t xml:space="preserve">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w:t>
      </w:r>
      <w:proofErr w:type="gramStart"/>
      <w:r w:rsidR="00A32CC5" w:rsidRPr="00FC0343">
        <w:rPr>
          <w:rFonts w:ascii="Book Antiqua" w:hAnsi="Book Antiqua" w:cs="Arial"/>
          <w:sz w:val="22"/>
          <w:szCs w:val="22"/>
        </w:rPr>
        <w:t>completion</w:t>
      </w:r>
      <w:proofErr w:type="gramEnd"/>
      <w:r w:rsidR="00A32CC5" w:rsidRPr="00FC0343">
        <w:rPr>
          <w:rFonts w:ascii="Book Antiqua" w:hAnsi="Book Antiqua" w:cs="Arial"/>
          <w:sz w:val="22"/>
          <w:szCs w:val="22"/>
        </w:rPr>
        <w:t xml:space="preserve">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w:t>
      </w:r>
      <w:proofErr w:type="gramStart"/>
      <w:r w:rsidR="007F6091">
        <w:rPr>
          <w:rFonts w:ascii="Book Antiqua" w:hAnsi="Book Antiqua" w:cs="Arial"/>
          <w:sz w:val="22"/>
          <w:szCs w:val="22"/>
        </w:rPr>
        <w:t>i.e.</w:t>
      </w:r>
      <w:proofErr w:type="gramEnd"/>
      <w:r w:rsidR="007F6091">
        <w:rPr>
          <w:rFonts w:ascii="Book Antiqua" w:hAnsi="Book Antiqua" w:cs="Arial"/>
          <w:sz w:val="22"/>
          <w:szCs w:val="22"/>
        </w:rPr>
        <w:t xml:space="preserv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w:t>
      </w:r>
      <w:proofErr w:type="gramStart"/>
      <w:r w:rsidRPr="008653C5">
        <w:rPr>
          <w:rFonts w:ascii="Book Antiqua" w:hAnsi="Book Antiqua" w:cs="Arial"/>
          <w:sz w:val="22"/>
          <w:szCs w:val="22"/>
        </w:rPr>
        <w:t>officers</w:t>
      </w:r>
      <w:proofErr w:type="gramEnd"/>
      <w:r w:rsidRPr="008653C5">
        <w:rPr>
          <w:rFonts w:ascii="Book Antiqua" w:hAnsi="Book Antiqua" w:cs="Arial"/>
          <w:sz w:val="22"/>
          <w:szCs w:val="22"/>
        </w:rPr>
        <w:t xml:space="preserve">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80EEE" w14:textId="77777777" w:rsidR="002709A5" w:rsidRDefault="002709A5" w:rsidP="003E7F85">
      <w:r>
        <w:separator/>
      </w:r>
    </w:p>
  </w:endnote>
  <w:endnote w:type="continuationSeparator" w:id="0">
    <w:p w14:paraId="3F8B8160" w14:textId="77777777" w:rsidR="002709A5" w:rsidRDefault="002709A5" w:rsidP="003E7F85">
      <w:r>
        <w:continuationSeparator/>
      </w:r>
    </w:p>
  </w:endnote>
  <w:endnote w:type="continuationNotice" w:id="1">
    <w:p w14:paraId="207B1600" w14:textId="77777777" w:rsidR="002709A5" w:rsidRDefault="00270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C66E1" w14:textId="77777777" w:rsidR="002709A5" w:rsidRDefault="002709A5" w:rsidP="003E7F85">
      <w:r>
        <w:separator/>
      </w:r>
    </w:p>
  </w:footnote>
  <w:footnote w:type="continuationSeparator" w:id="0">
    <w:p w14:paraId="7E07DD55" w14:textId="77777777" w:rsidR="002709A5" w:rsidRDefault="002709A5" w:rsidP="003E7F85">
      <w:r>
        <w:continuationSeparator/>
      </w:r>
    </w:p>
  </w:footnote>
  <w:footnote w:type="continuationNotice" w:id="1">
    <w:p w14:paraId="6CBB8F21" w14:textId="77777777" w:rsidR="002709A5" w:rsidRDefault="002709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16A0"/>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1D8E"/>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1298"/>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5599"/>
    <w:rsid w:val="00AB7D3A"/>
    <w:rsid w:val="00AC10C1"/>
    <w:rsid w:val="00AC14E0"/>
    <w:rsid w:val="00AC2AA0"/>
    <w:rsid w:val="00AC2B93"/>
    <w:rsid w:val="00AC5BE8"/>
    <w:rsid w:val="00AC6A82"/>
    <w:rsid w:val="00AC724C"/>
    <w:rsid w:val="00AD0530"/>
    <w:rsid w:val="00AD0CD2"/>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0B29"/>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26C9"/>
    <w:rsid w:val="00DA3A15"/>
    <w:rsid w:val="00DA4B9D"/>
    <w:rsid w:val="00DB1D9E"/>
    <w:rsid w:val="00DB39A5"/>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27923"/>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275523482">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143889360">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5918</TotalTime>
  <Pages>39</Pages>
  <Words>14042</Words>
  <Characters>80041</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241</cp:revision>
  <cp:lastPrinted>2022-12-28T11:59:00Z</cp:lastPrinted>
  <dcterms:created xsi:type="dcterms:W3CDTF">2022-07-11T07:01:00Z</dcterms:created>
  <dcterms:modified xsi:type="dcterms:W3CDTF">2023-11-14T11:09:00Z</dcterms:modified>
  <cp:contentStatus/>
</cp:coreProperties>
</file>